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00068BA1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mallCaps/>
          <w:sz w:val="32"/>
          <w:szCs w:val="32"/>
          <w:rtl/>
        </w:rPr>
      </w:pPr>
      <w:r w:rsidRPr="00ED7273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إيجاز </w:t>
      </w:r>
      <w:r w:rsidR="007F2505" w:rsidRPr="00ED7273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لل</w:t>
      </w:r>
      <w:r w:rsidRPr="00ED7273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ميسرين</w:t>
      </w:r>
    </w:p>
    <w:p w14:paraId="00000002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00000003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mallCaps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زيارة مسؤول الرعاية الاجتماعية الحكومية</w:t>
      </w:r>
    </w:p>
    <w:p w14:paraId="00000004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00000005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6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أنت ميرا أورسي،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موظفة الرعاية الاجتماعية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في وزارة الرعاية الاجتماعية في مدينة أباري.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</w:p>
    <w:p w14:paraId="00000007" w14:textId="77777777" w:rsidR="00311493" w:rsidRPr="00ED7273" w:rsidRDefault="00311493" w:rsidP="00ED7273">
      <w:pP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8" w14:textId="20453089" w:rsidR="00311493" w:rsidRPr="00ED7273" w:rsidRDefault="00000000" w:rsidP="00ED7273">
      <w:pPr>
        <w:bidi/>
        <w:jc w:val="both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أنت تجرين عددًا من الاجتماعات مع العديد من المنظمات غير الحكومية لفهم كيفية تعاملهم مع شكوى تتعلق ببعض التقارير عن الاعتداء الجنسي المزعوم ارتكابه من قبل موظفي أحد الشركاء الحكوميين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المشارك</w:t>
      </w:r>
      <w:r w:rsidR="007F2505"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ين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في عمليات الاستجابة في مقاطعة ديثريا</w:t>
      </w:r>
      <w:r w:rsidR="007F2505"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، و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قد اشتكى عددٌ قليل من الأطفال من مجموعة هايلاند العرقية من هذا الأمر لمدرس محلي، والذي بدوره قام </w:t>
      </w:r>
      <w:r w:rsidR="007F2505"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بالإبلاغ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عن هذه الحادثة مباشرة إلى المسؤولين في مقاطعة ديثريا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لجأ هؤلاء المسؤولين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إليك للحصول على التوجيه والإرشاد.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تشعر ميرا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بالذعر بشأن الخطوات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التي يتعين اتخاذها الآن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، لأن الوضع حساس للغاية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؛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لقد نظر سكان ديثريا دائمًا إلى الحكومة الحالية على أنها معادية، وتتوقع أن يتفجر هذا الأمر في وسائل الإعلام قريبًا جدًا.</w:t>
      </w:r>
      <w:r w:rsidR="007F2505"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ينشط الشريك الحكومي في مقاطعتي ديتوا وديثريا وأنت قلقة أيضًا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من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أن هذه الحادثة قد تكون أكثر انتشار</w:t>
      </w:r>
      <w:r w:rsidR="007F2505"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ً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 مما تبدو.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</w:p>
    <w:p w14:paraId="00000009" w14:textId="77777777" w:rsidR="00311493" w:rsidRPr="00ED7273" w:rsidRDefault="00000000" w:rsidP="00ED7273">
      <w:pPr>
        <w:bidi/>
        <w:jc w:val="both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لقد علمت وسائل الإعلام بالفعل بالحادثة وسيتم نشر القصة قريبًا.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ترغبين في تجنب إثارة هذا الأمر لمزيد من التوترات في ديثريا والمقاطعات الأخرى، ولديك الرغبة وكذلك الحكومة بالفعل في بذل قصارى جهدكما لمعالجة الحادث.</w:t>
      </w:r>
    </w:p>
    <w:p w14:paraId="0000000A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B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أسئلة لتوجيه المحادثة</w:t>
      </w:r>
      <w:r w:rsidRPr="00ED7273">
        <w:rPr>
          <w:rFonts w:ascii="Frutiger LT Arabic 45 Light" w:hAnsi="Frutiger LT Arabic 45 Light" w:cs="Frutiger LT Arabic 45 Light"/>
          <w:b/>
          <w:bCs/>
          <w:sz w:val="22"/>
          <w:szCs w:val="22"/>
        </w:rPr>
        <w:t xml:space="preserve"> </w:t>
      </w:r>
    </w:p>
    <w:p w14:paraId="0000000C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0D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من/ما هو أكثر ما يقلقك؟</w:t>
      </w:r>
    </w:p>
    <w:p w14:paraId="0000000E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ما هي الإجراءات الفورية التي تقترح على المسؤول الحكومي اتخاذها؟</w:t>
      </w:r>
    </w:p>
    <w:p w14:paraId="0000000F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هل يستطيع المسؤولون الحكوميون حقًا تبادل الوصول إلى الخدمات/المساعدات مقابل الجنس؟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color w:val="1F497D"/>
          <w:sz w:val="22"/>
          <w:szCs w:val="22"/>
          <w:rtl/>
        </w:rPr>
        <w:t>(</w:t>
      </w:r>
      <w:r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نعم!</w:t>
      </w:r>
      <w:r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يمكن أن يحدث ولكن لا ينبغي حدوثه)</w:t>
      </w:r>
    </w:p>
    <w:p w14:paraId="00000010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كيف ولماذا حدث هذا في مكتب حكومي؟</w:t>
      </w:r>
    </w:p>
    <w:p w14:paraId="00000011" w14:textId="206B1906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هل عمر الأطفال </w:t>
      </w:r>
      <w:r w:rsidR="007F2505"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مهم؟ ...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</w:t>
      </w:r>
      <w:r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(كون</w:t>
      </w:r>
      <w:r w:rsidR="007F2505"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 xml:space="preserve"> السؤال</w:t>
      </w:r>
      <w:r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 xml:space="preserve"> استفزازيًا بشكل متعمد، يجب على المشارك الرد بأن هذا ليس عاملاً</w:t>
      </w:r>
      <w:r w:rsidR="007F2505"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 xml:space="preserve"> مهمًا</w:t>
      </w:r>
      <w:r w:rsidRPr="00ED7273">
        <w:rPr>
          <w:rFonts w:ascii="Frutiger LT Arabic 45 Light" w:hAnsi="Frutiger LT Arabic 45 Light" w:cs="Frutiger LT Arabic 45 Light"/>
          <w:i/>
          <w:iCs/>
          <w:color w:val="1F497D"/>
          <w:sz w:val="22"/>
          <w:szCs w:val="22"/>
          <w:rtl/>
        </w:rPr>
        <w:t>)</w:t>
      </w:r>
    </w:p>
    <w:p w14:paraId="00000012" w14:textId="47ABD11F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هل هناك أي مخاطر أمنية؟</w:t>
      </w:r>
      <w:r w:rsidR="007F2505" w:rsidRPr="00ED7273">
        <w:rPr>
          <w:rFonts w:ascii="Frutiger LT Arabic 45 Light" w:hAnsi="Frutiger LT Arabic 45 Light" w:cs="Frutiger LT Arabic 45 Light"/>
          <w:i/>
          <w:iCs/>
          <w:sz w:val="22"/>
          <w:szCs w:val="22"/>
          <w:rtl/>
        </w:rPr>
        <w:t xml:space="preserve"> </w:t>
      </w:r>
    </w:p>
    <w:p w14:paraId="00000013" w14:textId="2582793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من أيضًا </w:t>
      </w:r>
      <w:r w:rsidR="007F2505"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ينبغي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التحقيق معه؟</w:t>
      </w:r>
      <w:r w:rsidRPr="00ED7273">
        <w:rPr>
          <w:rFonts w:ascii="Frutiger LT Arabic 45 Light" w:hAnsi="Frutiger LT Arabic 45 Light" w:cs="Frutiger LT Arabic 45 Light"/>
          <w:i/>
          <w:iCs/>
          <w:sz w:val="22"/>
          <w:szCs w:val="22"/>
        </w:rPr>
        <w:t xml:space="preserve"> </w:t>
      </w:r>
    </w:p>
    <w:p w14:paraId="00000014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ما الذي كان يمكن أن يمنع حدوث ذلك؟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15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lastRenderedPageBreak/>
        <w:t>كيف أعرف أنك تأخذ هذا الأمر على محمل الجد؟</w:t>
      </w:r>
    </w:p>
    <w:p w14:paraId="00000016" w14:textId="77777777" w:rsidR="00311493" w:rsidRPr="00ED7273" w:rsidRDefault="00000000" w:rsidP="00ED72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من غيرك ستشركه في هذه القضية؟</w:t>
      </w:r>
    </w:p>
    <w:p w14:paraId="00000017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18" w14:textId="77777777" w:rsidR="00311493" w:rsidRPr="00ED7273" w:rsidRDefault="00000000" w:rsidP="00ED7273">
      <w:pPr>
        <w:bidi/>
        <w:rPr>
          <w:rFonts w:ascii="Frutiger LT Arabic 45 Light" w:eastAsia="Arial" w:hAnsi="Frutiger LT Arabic 45 Light" w:cs="Frutiger LT Arabic 45 Light"/>
          <w:b/>
          <w:color w:val="000000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b/>
          <w:bCs/>
          <w:color w:val="000000"/>
          <w:sz w:val="22"/>
          <w:szCs w:val="22"/>
          <w:rtl/>
        </w:rPr>
        <w:t>التعليمات</w:t>
      </w:r>
    </w:p>
    <w:p w14:paraId="00000019" w14:textId="77777777" w:rsidR="00311493" w:rsidRPr="00ED7273" w:rsidRDefault="00000000" w:rsidP="00ED7273">
      <w:pPr>
        <w:bidi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التأكد من التحدث إلى المجموعة بأكملها وتشجيعها بالكامل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مشاركة الأعضاء:</w:t>
      </w:r>
    </w:p>
    <w:p w14:paraId="0000001A" w14:textId="1970FC7D" w:rsidR="00311493" w:rsidRPr="00ED7273" w:rsidRDefault="00000000" w:rsidP="00ED7273">
      <w:pPr>
        <w:numPr>
          <w:ilvl w:val="0"/>
          <w:numId w:val="2"/>
        </w:numPr>
        <w:bidi/>
        <w:ind w:left="1440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طرح الأسئلة المفتوحة</w:t>
      </w:r>
      <w:r w:rsidR="007F2505"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 xml:space="preserve"> </w:t>
      </w:r>
    </w:p>
    <w:p w14:paraId="0000001B" w14:textId="77777777" w:rsidR="00311493" w:rsidRPr="00ED7273" w:rsidRDefault="00000000" w:rsidP="00ED7273">
      <w:pPr>
        <w:numPr>
          <w:ilvl w:val="0"/>
          <w:numId w:val="2"/>
        </w:numPr>
        <w:bidi/>
        <w:ind w:left="1440"/>
        <w:rPr>
          <w:rFonts w:ascii="Frutiger LT Arabic 45 Light" w:eastAsia="Arial" w:hAnsi="Frutiger LT Arabic 45 Light" w:cs="Frutiger LT Arabic 45 Light"/>
          <w:color w:val="000000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color w:val="000000"/>
          <w:sz w:val="22"/>
          <w:szCs w:val="22"/>
          <w:rtl/>
        </w:rPr>
        <w:t>السؤال عن آرائهم</w:t>
      </w:r>
    </w:p>
    <w:p w14:paraId="0000001C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1D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الغرض من هذه المناقشة هو استكشاف تفكير المشاركين واستجابتهم لأحد الاهتمامات الرئيسية المتعلقة بحماية الطفل.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لديك 20 دقيقة إجمالاً لهذه المهمة.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1E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1F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قم بتيسير المناقشة مع المشاركين لمدة تصل إلى 15 دقيقة.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يجب أن يطلب منهم عدم مناقشة تفاصيل هذه المحادثة مع أي شخص.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0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21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لن يُطلب منك تزويد المشاركين بتعليقات في هذه المرحلة ولكن من الضروري تدوين ملاحظات حول: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2" w14:textId="1E930228" w:rsidR="00311493" w:rsidRPr="00ED7273" w:rsidRDefault="00000000" w:rsidP="00ED727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ما الذي فعلته المجموعات </w:t>
      </w:r>
      <w:r w:rsidR="007F2505"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بشكل جيد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في استجابتها لميرا</w:t>
      </w:r>
    </w:p>
    <w:p w14:paraId="00000023" w14:textId="77777777" w:rsidR="00311493" w:rsidRPr="00ED7273" w:rsidRDefault="00000000" w:rsidP="00ED727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ما الذي كان يمكن تحسينه في الردود على ميرا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4" w14:textId="08C67B99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سيتعين عليك مشاركة هذه الملاحظات مع الميسر الذي تم تحديده لتقديم الملاحظات حول هذا النشاط أثناء استخلاص المعلومات العام.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إذا لم تك</w:t>
      </w:r>
      <w:r w:rsidR="007F2505"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ن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متأكد</w:t>
      </w:r>
      <w:r w:rsidR="007F2505"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ًا</w:t>
      </w:r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، عليك استشارة قائد عملية المحاكاة.</w:t>
      </w:r>
      <w:r w:rsidRPr="00ED7273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5" w14:textId="77777777" w:rsidR="00311493" w:rsidRPr="00ED7273" w:rsidRDefault="00311493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</w:rPr>
      </w:pPr>
    </w:p>
    <w:p w14:paraId="00000026" w14:textId="77777777" w:rsidR="00311493" w:rsidRPr="00ED7273" w:rsidRDefault="00000000" w:rsidP="00ED7273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sz w:val="22"/>
          <w:szCs w:val="22"/>
          <w:rtl/>
        </w:rPr>
      </w:pPr>
      <w:bookmarkStart w:id="0" w:name="_heading=h.gjdgxs"/>
      <w:bookmarkEnd w:id="0"/>
      <w:r w:rsidRPr="00ED7273">
        <w:rPr>
          <w:rFonts w:ascii="Frutiger LT Arabic 45 Light" w:hAnsi="Frutiger LT Arabic 45 Light" w:cs="Frutiger LT Arabic 45 Light"/>
          <w:sz w:val="22"/>
          <w:szCs w:val="22"/>
          <w:rtl/>
        </w:rPr>
        <w:t>___________________________________________________________________</w:t>
      </w:r>
    </w:p>
    <w:sectPr w:rsidR="00311493" w:rsidRPr="00ED7273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A0CDAD9-5016-4746-851B-4E64C5E10520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3EF60F28-6BD6-42E4-AFFD-3D99C56262B8}"/>
    <w:embedBold r:id="rId3" w:fontKey="{A88734B1-1FE6-4271-9FB5-AC80D77D7B65}"/>
    <w:embedItalic r:id="rId4" w:fontKey="{0ED735AE-FC5C-4DDF-B0D0-B8CD84AE0FD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E411385-E436-4989-B081-C9F909CD9AB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4E2AE95-03EB-4945-A243-D65D1C05266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E664F5"/>
    <w:multiLevelType w:val="multilevel"/>
    <w:tmpl w:val="A49EEF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2AC61A7D"/>
    <w:multiLevelType w:val="multilevel"/>
    <w:tmpl w:val="D42633F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77BC46C6"/>
    <w:multiLevelType w:val="multilevel"/>
    <w:tmpl w:val="B6CEAF8E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Arial" w:eastAsia="Arial" w:hAnsi="Arial" w:cs="Arial"/>
      </w:rPr>
    </w:lvl>
  </w:abstractNum>
  <w:num w:numId="1" w16cid:durableId="264121070">
    <w:abstractNumId w:val="2"/>
  </w:num>
  <w:num w:numId="2" w16cid:durableId="614289407">
    <w:abstractNumId w:val="0"/>
  </w:num>
  <w:num w:numId="3" w16cid:durableId="16488525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493"/>
    <w:rsid w:val="00311493"/>
    <w:rsid w:val="00705E01"/>
    <w:rsid w:val="007F2505"/>
    <w:rsid w:val="00C532F5"/>
    <w:rsid w:val="00ED7273"/>
    <w:rsid w:val="00F01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977E3F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Arial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56kh1WKtXT2FDS0Msfvjqc0rpQ==">CgMxLjAyCGguZ2pkZ3hzOAByITFtNEVBS1VzU0ZlcHVNMDloVTZSbXNJQXRuMlpfMTJlYQ==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FA0F96C-0312-4FC4-9746-509744C98B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82B0123-D3E2-4204-8BFE-5E549BBD849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367</Words>
  <Characters>2096</Characters>
  <Application>Microsoft Office Word</Application>
  <DocSecurity>0</DocSecurity>
  <Lines>17</Lines>
  <Paragraphs>4</Paragraphs>
  <ScaleCrop>false</ScaleCrop>
  <Company/>
  <LinksUpToDate>false</LinksUpToDate>
  <CharactersWithSpaces>2459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5</cp:revision>
  <dcterms:created xsi:type="dcterms:W3CDTF">2022-03-10T13:39:00Z</dcterms:created>
  <dcterms:modified xsi:type="dcterms:W3CDTF">2024-04-03T11:38:00Z</dcterms:modified>
</cp:coreProperties>
</file>